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C5" w:rsidRDefault="002F38C5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2F38C5">
        <w:rPr>
          <w:rFonts w:ascii="Times New Roman" w:hAnsi="Times New Roman" w:cs="Times New Roman"/>
          <w:b/>
        </w:rPr>
        <w:t>Ответы к заданиям</w:t>
      </w:r>
      <w:r>
        <w:rPr>
          <w:rFonts w:ascii="Times New Roman" w:hAnsi="Times New Roman" w:cs="Times New Roman"/>
          <w:b/>
        </w:rPr>
        <w:t xml:space="preserve"> с кратким ответом (часть 1)</w:t>
      </w:r>
    </w:p>
    <w:p w:rsidR="002F38C5" w:rsidRDefault="002F38C5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604"/>
        <w:gridCol w:w="1715"/>
        <w:gridCol w:w="1403"/>
        <w:gridCol w:w="5416"/>
      </w:tblGrid>
      <w:tr w:rsidR="00DC0628" w:rsidTr="00E95205">
        <w:tc>
          <w:tcPr>
            <w:tcW w:w="1604" w:type="dxa"/>
          </w:tcPr>
          <w:p w:rsidR="00DC0628" w:rsidRPr="002F38C5" w:rsidRDefault="00DC0628" w:rsidP="002F38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8C5">
              <w:rPr>
                <w:rFonts w:ascii="Times New Roman" w:hAnsi="Times New Roman" w:cs="Times New Roman"/>
                <w:b/>
              </w:rPr>
              <w:t>Номер задания</w:t>
            </w:r>
          </w:p>
        </w:tc>
        <w:tc>
          <w:tcPr>
            <w:tcW w:w="1715" w:type="dxa"/>
          </w:tcPr>
          <w:p w:rsidR="00DC0628" w:rsidRPr="002F38C5" w:rsidRDefault="00DC0628" w:rsidP="002F38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8C5">
              <w:rPr>
                <w:rFonts w:ascii="Times New Roman" w:hAnsi="Times New Roman" w:cs="Times New Roman"/>
                <w:b/>
              </w:rPr>
              <w:t>Правильный ответ</w:t>
            </w:r>
          </w:p>
        </w:tc>
        <w:tc>
          <w:tcPr>
            <w:tcW w:w="1403" w:type="dxa"/>
          </w:tcPr>
          <w:p w:rsidR="00DC0628" w:rsidRPr="002F38C5" w:rsidRDefault="00DC0628" w:rsidP="00DC06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  баллов</w:t>
            </w:r>
          </w:p>
        </w:tc>
        <w:tc>
          <w:tcPr>
            <w:tcW w:w="5416" w:type="dxa"/>
          </w:tcPr>
          <w:p w:rsidR="00DC0628" w:rsidRPr="002F38C5" w:rsidRDefault="00DC0628" w:rsidP="00DC06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8C5">
              <w:rPr>
                <w:rFonts w:ascii="Times New Roman" w:hAnsi="Times New Roman" w:cs="Times New Roman"/>
                <w:b/>
              </w:rPr>
              <w:t xml:space="preserve">Система оценивания экзаменационной работы </w:t>
            </w:r>
          </w:p>
          <w:p w:rsidR="00DC0628" w:rsidRPr="002F38C5" w:rsidRDefault="00DC0628" w:rsidP="00DC062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38C5">
              <w:rPr>
                <w:rFonts w:ascii="Times New Roman" w:hAnsi="Times New Roman" w:cs="Times New Roman"/>
                <w:b/>
              </w:rPr>
              <w:t>по истории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403" w:type="dxa"/>
          </w:tcPr>
          <w:p w:rsidR="00DC0628" w:rsidRPr="00B5648F" w:rsidRDefault="00DC0628" w:rsidP="002F38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DC0628" w:rsidRDefault="007C688F" w:rsidP="007C688F">
            <w:pPr>
              <w:rPr>
                <w:rFonts w:ascii="Times New Roman" w:hAnsi="Times New Roman" w:cs="Times New Roman"/>
              </w:rPr>
            </w:pPr>
            <w:r w:rsidRPr="00784974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</w:t>
            </w:r>
            <w:r w:rsidR="00315790">
              <w:rPr>
                <w:rFonts w:ascii="Times New Roman" w:hAnsi="Times New Roman" w:cs="Times New Roman"/>
              </w:rPr>
              <w:t xml:space="preserve"> (точная последовательность цифр)</w:t>
            </w:r>
          </w:p>
          <w:p w:rsidR="00315790" w:rsidRDefault="00315790" w:rsidP="007C688F">
            <w:pPr>
              <w:rPr>
                <w:rFonts w:ascii="Times New Roman" w:hAnsi="Times New Roman" w:cs="Times New Roman"/>
              </w:rPr>
            </w:pPr>
            <w:r w:rsidRPr="00784974">
              <w:rPr>
                <w:rFonts w:ascii="Times New Roman" w:hAnsi="Times New Roman" w:cs="Times New Roman"/>
                <w:b/>
              </w:rPr>
              <w:t>0 балло</w:t>
            </w:r>
            <w:r>
              <w:rPr>
                <w:rFonts w:ascii="Times New Roman" w:hAnsi="Times New Roman" w:cs="Times New Roman"/>
              </w:rPr>
              <w:t>в – неполный, неверный ответ или его отсутствие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2153</w:t>
            </w:r>
          </w:p>
        </w:tc>
        <w:tc>
          <w:tcPr>
            <w:tcW w:w="1403" w:type="dxa"/>
          </w:tcPr>
          <w:p w:rsidR="00DC0628" w:rsidRPr="00B5648F" w:rsidRDefault="00B5648F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2</w:t>
            </w:r>
            <w:r w:rsidR="00DC0628" w:rsidRPr="00B5648F">
              <w:rPr>
                <w:rFonts w:ascii="Times New Roman" w:hAnsi="Times New Roman" w:cs="Times New Roman"/>
                <w:b/>
              </w:rPr>
              <w:t xml:space="preserve"> балл</w:t>
            </w:r>
            <w:r w:rsidRPr="00B5648F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416" w:type="dxa"/>
          </w:tcPr>
          <w:p w:rsidR="00DC0628" w:rsidRDefault="00784974" w:rsidP="00784974">
            <w:pPr>
              <w:rPr>
                <w:rFonts w:ascii="Times New Roman" w:hAnsi="Times New Roman" w:cs="Times New Roman"/>
              </w:rPr>
            </w:pPr>
            <w:r w:rsidRPr="00784974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- полный правильный ответ (точная последовательность цифр)</w:t>
            </w:r>
          </w:p>
          <w:p w:rsidR="00784974" w:rsidRDefault="00784974" w:rsidP="00784974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– допущена одна ошибка (в том числе отсутствует одна из цифр  или имеется одна лишняя цифра)</w:t>
            </w:r>
          </w:p>
          <w:p w:rsidR="00784974" w:rsidRDefault="00784974" w:rsidP="000A1BB9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0 баллов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A1BB9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допущен</w:t>
            </w:r>
            <w:r w:rsidR="000A1BB9">
              <w:rPr>
                <w:rFonts w:ascii="Times New Roman" w:hAnsi="Times New Roman" w:cs="Times New Roman"/>
              </w:rPr>
              <w:t xml:space="preserve">о </w:t>
            </w:r>
            <w:proofErr w:type="gramStart"/>
            <w:r w:rsidR="000A1BB9">
              <w:rPr>
                <w:rFonts w:ascii="Times New Roman" w:hAnsi="Times New Roman" w:cs="Times New Roman"/>
              </w:rPr>
              <w:t>две и более</w:t>
            </w:r>
            <w:r>
              <w:rPr>
                <w:rFonts w:ascii="Times New Roman" w:hAnsi="Times New Roman" w:cs="Times New Roman"/>
              </w:rPr>
              <w:t xml:space="preserve"> ошиб</w:t>
            </w:r>
            <w:r w:rsidR="000A1BB9">
              <w:rPr>
                <w:rFonts w:ascii="Times New Roman" w:hAnsi="Times New Roman" w:cs="Times New Roman"/>
              </w:rPr>
              <w:t>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(в том числе отсутству</w:t>
            </w:r>
            <w:r w:rsidR="000A1BB9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т </w:t>
            </w:r>
            <w:r w:rsidR="000A1BB9">
              <w:rPr>
                <w:rFonts w:ascii="Times New Roman" w:hAnsi="Times New Roman" w:cs="Times New Roman"/>
              </w:rPr>
              <w:t xml:space="preserve">две и более </w:t>
            </w:r>
            <w:r>
              <w:rPr>
                <w:rFonts w:ascii="Times New Roman" w:hAnsi="Times New Roman" w:cs="Times New Roman"/>
              </w:rPr>
              <w:t>цифр</w:t>
            </w:r>
            <w:r w:rsidR="000A1BB9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 или име</w:t>
            </w:r>
            <w:r w:rsidR="000A1BB9"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тся </w:t>
            </w:r>
            <w:r w:rsidR="000A1BB9">
              <w:rPr>
                <w:rFonts w:ascii="Times New Roman" w:hAnsi="Times New Roman" w:cs="Times New Roman"/>
              </w:rPr>
              <w:t>две и более</w:t>
            </w:r>
            <w:r>
              <w:rPr>
                <w:rFonts w:ascii="Times New Roman" w:hAnsi="Times New Roman" w:cs="Times New Roman"/>
              </w:rPr>
              <w:t xml:space="preserve"> лишн</w:t>
            </w:r>
            <w:r w:rsidR="000A1BB9">
              <w:rPr>
                <w:rFonts w:ascii="Times New Roman" w:hAnsi="Times New Roman" w:cs="Times New Roman"/>
              </w:rPr>
              <w:t>ие</w:t>
            </w:r>
            <w:r>
              <w:rPr>
                <w:rFonts w:ascii="Times New Roman" w:hAnsi="Times New Roman" w:cs="Times New Roman"/>
              </w:rPr>
              <w:t xml:space="preserve"> цифр</w:t>
            </w:r>
            <w:r w:rsidR="000A1BB9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)</w:t>
            </w:r>
            <w:r w:rsidR="000A1BB9">
              <w:rPr>
                <w:rFonts w:ascii="Times New Roman" w:hAnsi="Times New Roman" w:cs="Times New Roman"/>
              </w:rPr>
              <w:t xml:space="preserve"> или о</w:t>
            </w:r>
            <w:r>
              <w:rPr>
                <w:rFonts w:ascii="Times New Roman" w:hAnsi="Times New Roman" w:cs="Times New Roman"/>
              </w:rPr>
              <w:t xml:space="preserve">твет </w:t>
            </w:r>
            <w:r w:rsidR="00DF6D9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403" w:type="dxa"/>
          </w:tcPr>
          <w:p w:rsidR="00DC0628" w:rsidRDefault="00B5648F" w:rsidP="00DC0628">
            <w:pPr>
              <w:jc w:val="center"/>
            </w:pPr>
            <w:r w:rsidRPr="00B5648F">
              <w:rPr>
                <w:rFonts w:ascii="Times New Roman" w:hAnsi="Times New Roman" w:cs="Times New Roman"/>
                <w:b/>
              </w:rPr>
              <w:t>2 балла</w:t>
            </w:r>
          </w:p>
        </w:tc>
        <w:tc>
          <w:tcPr>
            <w:tcW w:w="5416" w:type="dxa"/>
          </w:tcPr>
          <w:p w:rsidR="00990384" w:rsidRDefault="00990384" w:rsidP="00990384">
            <w:pPr>
              <w:rPr>
                <w:rFonts w:ascii="Times New Roman" w:hAnsi="Times New Roman" w:cs="Times New Roman"/>
              </w:rPr>
            </w:pPr>
            <w:r w:rsidRPr="00784974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- полный правильный ответ </w:t>
            </w:r>
          </w:p>
          <w:p w:rsidR="00990384" w:rsidRDefault="00990384" w:rsidP="00990384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– допущена одна ошибка (в том числе отсутствует одна из цифр  или имеется одна лишняя цифра)</w:t>
            </w:r>
          </w:p>
          <w:p w:rsidR="00DC0628" w:rsidRDefault="00990384" w:rsidP="00990384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0 баллов</w:t>
            </w:r>
            <w:r>
              <w:rPr>
                <w:rFonts w:ascii="Times New Roman" w:hAnsi="Times New Roman" w:cs="Times New Roman"/>
              </w:rPr>
              <w:t xml:space="preserve"> – допущено </w:t>
            </w:r>
            <w:proofErr w:type="gramStart"/>
            <w:r>
              <w:rPr>
                <w:rFonts w:ascii="Times New Roman" w:hAnsi="Times New Roman" w:cs="Times New Roman"/>
              </w:rPr>
              <w:t>две и более ошибок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(в том числе отсутствуют две и более цифры  или имеются две и более лишние цифры) или ответ отсутствует</w:t>
            </w:r>
          </w:p>
        </w:tc>
      </w:tr>
      <w:tr w:rsidR="005545EB" w:rsidTr="00E95205">
        <w:tc>
          <w:tcPr>
            <w:tcW w:w="1604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15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Четырнадцатый</w:t>
            </w:r>
          </w:p>
        </w:tc>
        <w:tc>
          <w:tcPr>
            <w:tcW w:w="1403" w:type="dxa"/>
          </w:tcPr>
          <w:p w:rsidR="005545EB" w:rsidRPr="00B5648F" w:rsidRDefault="005545EB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5545EB" w:rsidRDefault="005545EB" w:rsidP="005545EB">
            <w:pPr>
              <w:rPr>
                <w:rFonts w:ascii="Times New Roman" w:hAnsi="Times New Roman" w:cs="Times New Roman"/>
              </w:rPr>
            </w:pPr>
            <w:proofErr w:type="gramStart"/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</w:t>
            </w:r>
            <w:r w:rsidR="00A07B55">
              <w:rPr>
                <w:rFonts w:ascii="Times New Roman" w:hAnsi="Times New Roman" w:cs="Times New Roman"/>
              </w:rPr>
              <w:t xml:space="preserve"> (указано </w:t>
            </w:r>
            <w:r w:rsidR="00A07B55" w:rsidRPr="00A07B55">
              <w:rPr>
                <w:rFonts w:ascii="Times New Roman" w:hAnsi="Times New Roman" w:cs="Times New Roman"/>
              </w:rPr>
              <w:t>требуемое слово (словосочетание).</w:t>
            </w:r>
            <w:proofErr w:type="gramEnd"/>
          </w:p>
          <w:p w:rsidR="005545EB" w:rsidRPr="0014429A" w:rsidRDefault="005545EB" w:rsidP="005545EB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 xml:space="preserve">0 баллов </w:t>
            </w:r>
            <w:r>
              <w:rPr>
                <w:rFonts w:ascii="Times New Roman" w:hAnsi="Times New Roman" w:cs="Times New Roman"/>
              </w:rPr>
              <w:t>– неполный, неверный ответ или его отсутствие</w:t>
            </w:r>
          </w:p>
        </w:tc>
      </w:tr>
      <w:tr w:rsidR="005545EB" w:rsidTr="00E95205">
        <w:tc>
          <w:tcPr>
            <w:tcW w:w="1604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5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Коломна</w:t>
            </w:r>
          </w:p>
        </w:tc>
        <w:tc>
          <w:tcPr>
            <w:tcW w:w="1403" w:type="dxa"/>
          </w:tcPr>
          <w:p w:rsidR="005545EB" w:rsidRPr="00B5648F" w:rsidRDefault="005545EB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A07B55" w:rsidRDefault="00A07B55" w:rsidP="00A07B55">
            <w:pPr>
              <w:rPr>
                <w:rFonts w:ascii="Times New Roman" w:hAnsi="Times New Roman" w:cs="Times New Roman"/>
              </w:rPr>
            </w:pPr>
            <w:proofErr w:type="gramStart"/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 (указано </w:t>
            </w:r>
            <w:r w:rsidRPr="00A07B55">
              <w:rPr>
                <w:rFonts w:ascii="Times New Roman" w:hAnsi="Times New Roman" w:cs="Times New Roman"/>
              </w:rPr>
              <w:t>требуемое слово (словосочетание).</w:t>
            </w:r>
            <w:proofErr w:type="gramEnd"/>
          </w:p>
          <w:p w:rsidR="005545EB" w:rsidRDefault="00895F1F" w:rsidP="00895F1F">
            <w:r w:rsidRPr="00895F1F">
              <w:rPr>
                <w:rFonts w:ascii="Times New Roman" w:hAnsi="Times New Roman" w:cs="Times New Roman"/>
                <w:b/>
              </w:rPr>
              <w:t xml:space="preserve">0 баллов </w:t>
            </w:r>
            <w:r>
              <w:rPr>
                <w:rFonts w:ascii="Times New Roman" w:hAnsi="Times New Roman" w:cs="Times New Roman"/>
              </w:rPr>
              <w:t>– неполный, неверный ответ или его отсутствие</w:t>
            </w:r>
          </w:p>
        </w:tc>
      </w:tr>
      <w:tr w:rsidR="005545EB" w:rsidTr="00E95205">
        <w:tc>
          <w:tcPr>
            <w:tcW w:w="1604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15" w:type="dxa"/>
          </w:tcPr>
          <w:p w:rsidR="005545EB" w:rsidRDefault="005545EB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Мамай</w:t>
            </w:r>
          </w:p>
        </w:tc>
        <w:tc>
          <w:tcPr>
            <w:tcW w:w="1403" w:type="dxa"/>
          </w:tcPr>
          <w:p w:rsidR="005545EB" w:rsidRPr="00B5648F" w:rsidRDefault="005545EB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A07B55" w:rsidRDefault="00A07B55" w:rsidP="00A07B55">
            <w:pPr>
              <w:rPr>
                <w:rFonts w:ascii="Times New Roman" w:hAnsi="Times New Roman" w:cs="Times New Roman"/>
              </w:rPr>
            </w:pPr>
            <w:proofErr w:type="gramStart"/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 (указано </w:t>
            </w:r>
            <w:r w:rsidRPr="00A07B55">
              <w:rPr>
                <w:rFonts w:ascii="Times New Roman" w:hAnsi="Times New Roman" w:cs="Times New Roman"/>
              </w:rPr>
              <w:t>требуемое слово (словосочетание).</w:t>
            </w:r>
            <w:proofErr w:type="gramEnd"/>
          </w:p>
          <w:p w:rsidR="005545EB" w:rsidRPr="0014429A" w:rsidRDefault="00895F1F" w:rsidP="00895F1F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 xml:space="preserve">0 баллов </w:t>
            </w:r>
            <w:r>
              <w:rPr>
                <w:rFonts w:ascii="Times New Roman" w:hAnsi="Times New Roman" w:cs="Times New Roman"/>
              </w:rPr>
              <w:t>– неполный, неверный ответ или его отсутствие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403" w:type="dxa"/>
          </w:tcPr>
          <w:p w:rsidR="00DC0628" w:rsidRPr="00B5648F" w:rsidRDefault="00B5648F" w:rsidP="00DC0628">
            <w:pPr>
              <w:jc w:val="center"/>
            </w:pPr>
            <w:r w:rsidRPr="00B5648F">
              <w:rPr>
                <w:rFonts w:ascii="Times New Roman" w:hAnsi="Times New Roman" w:cs="Times New Roman"/>
                <w:b/>
              </w:rPr>
              <w:t>2 балла</w:t>
            </w:r>
          </w:p>
        </w:tc>
        <w:tc>
          <w:tcPr>
            <w:tcW w:w="5416" w:type="dxa"/>
          </w:tcPr>
          <w:p w:rsidR="00990384" w:rsidRDefault="00990384" w:rsidP="00990384">
            <w:pPr>
              <w:rPr>
                <w:rFonts w:ascii="Times New Roman" w:hAnsi="Times New Roman" w:cs="Times New Roman"/>
              </w:rPr>
            </w:pPr>
            <w:r w:rsidRPr="00784974">
              <w:rPr>
                <w:rFonts w:ascii="Times New Roman" w:hAnsi="Times New Roman" w:cs="Times New Roman"/>
                <w:b/>
              </w:rPr>
              <w:t>2 балла</w:t>
            </w:r>
            <w:r>
              <w:rPr>
                <w:rFonts w:ascii="Times New Roman" w:hAnsi="Times New Roman" w:cs="Times New Roman"/>
              </w:rPr>
              <w:t xml:space="preserve"> - полный правильный ответ </w:t>
            </w:r>
          </w:p>
          <w:p w:rsidR="00990384" w:rsidRDefault="00990384" w:rsidP="00990384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– допущена одна ошибка (в том числе отсутствует одна из цифр  или имеется одна лишняя цифра)</w:t>
            </w:r>
          </w:p>
          <w:p w:rsidR="00DC0628" w:rsidRDefault="00990384" w:rsidP="00990384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0 баллов</w:t>
            </w:r>
            <w:r>
              <w:rPr>
                <w:rFonts w:ascii="Times New Roman" w:hAnsi="Times New Roman" w:cs="Times New Roman"/>
              </w:rPr>
              <w:t xml:space="preserve"> – допущено </w:t>
            </w:r>
            <w:proofErr w:type="gramStart"/>
            <w:r>
              <w:rPr>
                <w:rFonts w:ascii="Times New Roman" w:hAnsi="Times New Roman" w:cs="Times New Roman"/>
              </w:rPr>
              <w:t>две и более ошибок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(в том числе отсутствуют две и более цифры  или имеются две и более лишние цифры) или ответ отсутствует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3" w:type="dxa"/>
          </w:tcPr>
          <w:p w:rsidR="00DC0628" w:rsidRPr="00B5648F" w:rsidRDefault="00DC0628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895F1F" w:rsidRDefault="00895F1F" w:rsidP="00895F1F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</w:t>
            </w:r>
          </w:p>
          <w:p w:rsidR="00DC0628" w:rsidRDefault="00895F1F" w:rsidP="00895F1F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 xml:space="preserve">0 баллов </w:t>
            </w:r>
            <w:r>
              <w:rPr>
                <w:rFonts w:ascii="Times New Roman" w:hAnsi="Times New Roman" w:cs="Times New Roman"/>
              </w:rPr>
              <w:t>– неполный, неверный ответ или его отсутствие</w:t>
            </w:r>
          </w:p>
        </w:tc>
      </w:tr>
      <w:tr w:rsidR="00DC0628" w:rsidTr="00E95205">
        <w:tc>
          <w:tcPr>
            <w:tcW w:w="1604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15" w:type="dxa"/>
          </w:tcPr>
          <w:p w:rsidR="00DC0628" w:rsidRDefault="00DC0628" w:rsidP="002F38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03" w:type="dxa"/>
          </w:tcPr>
          <w:p w:rsidR="00DC0628" w:rsidRPr="00B5648F" w:rsidRDefault="00DC0628" w:rsidP="00DC0628">
            <w:pPr>
              <w:jc w:val="center"/>
              <w:rPr>
                <w:b/>
              </w:rPr>
            </w:pPr>
            <w:r w:rsidRPr="00B5648F">
              <w:rPr>
                <w:rFonts w:ascii="Times New Roman" w:hAnsi="Times New Roman" w:cs="Times New Roman"/>
                <w:b/>
              </w:rPr>
              <w:t>1 балл</w:t>
            </w:r>
          </w:p>
        </w:tc>
        <w:tc>
          <w:tcPr>
            <w:tcW w:w="5416" w:type="dxa"/>
          </w:tcPr>
          <w:p w:rsidR="00895F1F" w:rsidRDefault="00895F1F" w:rsidP="00895F1F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>1 балл</w:t>
            </w:r>
            <w:r>
              <w:rPr>
                <w:rFonts w:ascii="Times New Roman" w:hAnsi="Times New Roman" w:cs="Times New Roman"/>
              </w:rPr>
              <w:t xml:space="preserve"> - полный правильный ответ</w:t>
            </w:r>
          </w:p>
          <w:p w:rsidR="00DC0628" w:rsidRDefault="00895F1F" w:rsidP="00895F1F">
            <w:pPr>
              <w:rPr>
                <w:rFonts w:ascii="Times New Roman" w:hAnsi="Times New Roman" w:cs="Times New Roman"/>
              </w:rPr>
            </w:pPr>
            <w:r w:rsidRPr="00895F1F">
              <w:rPr>
                <w:rFonts w:ascii="Times New Roman" w:hAnsi="Times New Roman" w:cs="Times New Roman"/>
                <w:b/>
              </w:rPr>
              <w:t xml:space="preserve">0 баллов </w:t>
            </w:r>
            <w:r>
              <w:rPr>
                <w:rFonts w:ascii="Times New Roman" w:hAnsi="Times New Roman" w:cs="Times New Roman"/>
              </w:rPr>
              <w:t>– неполный, неверный ответ или его отсутствие</w:t>
            </w:r>
          </w:p>
        </w:tc>
      </w:tr>
      <w:tr w:rsidR="00E95205" w:rsidTr="00E95205">
        <w:tc>
          <w:tcPr>
            <w:tcW w:w="3319" w:type="dxa"/>
            <w:gridSpan w:val="2"/>
          </w:tcPr>
          <w:p w:rsidR="00E95205" w:rsidRPr="00A773F4" w:rsidRDefault="00A773F4" w:rsidP="002F38C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Общее</w:t>
            </w:r>
            <w:r w:rsidR="00E95205" w:rsidRPr="00A773F4">
              <w:rPr>
                <w:rFonts w:ascii="Times New Roman" w:hAnsi="Times New Roman" w:cs="Times New Roman"/>
                <w:b/>
              </w:rPr>
              <w:t xml:space="preserve"> количество баллов </w:t>
            </w:r>
          </w:p>
        </w:tc>
        <w:tc>
          <w:tcPr>
            <w:tcW w:w="1403" w:type="dxa"/>
          </w:tcPr>
          <w:p w:rsidR="00E95205" w:rsidRPr="00B5648F" w:rsidRDefault="00E95205" w:rsidP="00DC062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баллов</w:t>
            </w:r>
          </w:p>
        </w:tc>
        <w:tc>
          <w:tcPr>
            <w:tcW w:w="5416" w:type="dxa"/>
          </w:tcPr>
          <w:p w:rsidR="00E95205" w:rsidRPr="00895F1F" w:rsidRDefault="00E95205" w:rsidP="00895F1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640EBE" w:rsidRDefault="00640EBE" w:rsidP="00640EB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</w:p>
    <w:p w:rsidR="00640EBE" w:rsidRDefault="00640EBE" w:rsidP="00640EBE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  <w:r w:rsidRPr="002F38C5">
        <w:rPr>
          <w:rFonts w:ascii="Times New Roman" w:hAnsi="Times New Roman" w:cs="Times New Roman"/>
          <w:b/>
        </w:rPr>
        <w:t>З</w:t>
      </w:r>
      <w:r w:rsidRPr="002F38C5">
        <w:rPr>
          <w:rFonts w:ascii="Times New Roman" w:hAnsi="Times New Roman" w:cs="Times New Roman"/>
          <w:b/>
        </w:rPr>
        <w:t>адани</w:t>
      </w:r>
      <w:r>
        <w:rPr>
          <w:rFonts w:ascii="Times New Roman" w:hAnsi="Times New Roman" w:cs="Times New Roman"/>
          <w:b/>
        </w:rPr>
        <w:t xml:space="preserve">я </w:t>
      </w:r>
      <w:r>
        <w:rPr>
          <w:rFonts w:ascii="Times New Roman" w:hAnsi="Times New Roman" w:cs="Times New Roman"/>
          <w:b/>
        </w:rPr>
        <w:t xml:space="preserve">с </w:t>
      </w:r>
      <w:r>
        <w:rPr>
          <w:rFonts w:ascii="Times New Roman" w:hAnsi="Times New Roman" w:cs="Times New Roman"/>
          <w:b/>
        </w:rPr>
        <w:t>развернутым</w:t>
      </w:r>
      <w:r>
        <w:rPr>
          <w:rFonts w:ascii="Times New Roman" w:hAnsi="Times New Roman" w:cs="Times New Roman"/>
          <w:b/>
        </w:rPr>
        <w:t xml:space="preserve"> ответом (часть </w:t>
      </w:r>
      <w:r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  <w:b/>
        </w:rPr>
        <w:t>)</w:t>
      </w:r>
    </w:p>
    <w:p w:rsidR="00640EBE" w:rsidRDefault="00640EBE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1604"/>
        <w:gridCol w:w="1715"/>
        <w:gridCol w:w="1403"/>
        <w:gridCol w:w="5416"/>
      </w:tblGrid>
      <w:tr w:rsidR="005B544C" w:rsidTr="002B3735">
        <w:tc>
          <w:tcPr>
            <w:tcW w:w="1604" w:type="dxa"/>
          </w:tcPr>
          <w:p w:rsidR="005B544C" w:rsidRDefault="005B544C" w:rsidP="002B3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15" w:type="dxa"/>
          </w:tcPr>
          <w:p w:rsidR="005B544C" w:rsidRDefault="005B544C" w:rsidP="002B3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03" w:type="dxa"/>
          </w:tcPr>
          <w:p w:rsidR="005B544C" w:rsidRPr="00B5648F" w:rsidRDefault="00562C3A" w:rsidP="002B373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5B544C" w:rsidRPr="00B5648F">
              <w:rPr>
                <w:rFonts w:ascii="Times New Roman" w:hAnsi="Times New Roman" w:cs="Times New Roman"/>
                <w:b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416" w:type="dxa"/>
          </w:tcPr>
          <w:p w:rsidR="005B544C" w:rsidRPr="00803C76" w:rsidRDefault="00562C3A" w:rsidP="00803C7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соответствии с критериями оценивания </w:t>
            </w:r>
            <w:r w:rsidRPr="002F38C5">
              <w:rPr>
                <w:rFonts w:ascii="Times New Roman" w:hAnsi="Times New Roman" w:cs="Times New Roman"/>
                <w:b/>
              </w:rPr>
              <w:t>задани</w:t>
            </w:r>
            <w:r w:rsidR="00803C76">
              <w:rPr>
                <w:rFonts w:ascii="Times New Roman" w:hAnsi="Times New Roman" w:cs="Times New Roman"/>
                <w:b/>
              </w:rPr>
              <w:t xml:space="preserve">й </w:t>
            </w:r>
            <w:r>
              <w:rPr>
                <w:rFonts w:ascii="Times New Roman" w:hAnsi="Times New Roman" w:cs="Times New Roman"/>
                <w:b/>
              </w:rPr>
              <w:t xml:space="preserve"> с </w:t>
            </w:r>
            <w:r w:rsidR="00803C76">
              <w:rPr>
                <w:rFonts w:ascii="Times New Roman" w:hAnsi="Times New Roman" w:cs="Times New Roman"/>
                <w:b/>
              </w:rPr>
              <w:t xml:space="preserve">развернутыми ответами </w:t>
            </w:r>
            <w:r>
              <w:rPr>
                <w:rFonts w:ascii="Times New Roman" w:hAnsi="Times New Roman" w:cs="Times New Roman"/>
                <w:b/>
              </w:rPr>
              <w:t xml:space="preserve">(часть </w:t>
            </w:r>
            <w:r w:rsidR="00803C76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5B544C" w:rsidTr="002B3735">
        <w:tc>
          <w:tcPr>
            <w:tcW w:w="1604" w:type="dxa"/>
          </w:tcPr>
          <w:p w:rsidR="005B544C" w:rsidRDefault="005B544C" w:rsidP="002B3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15" w:type="dxa"/>
          </w:tcPr>
          <w:p w:rsidR="005B544C" w:rsidRDefault="005B544C" w:rsidP="002B37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03" w:type="dxa"/>
          </w:tcPr>
          <w:p w:rsidR="005B544C" w:rsidRPr="00B5648F" w:rsidRDefault="00604AB6" w:rsidP="002B373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="005B544C" w:rsidRPr="00B5648F">
              <w:rPr>
                <w:rFonts w:ascii="Times New Roman" w:hAnsi="Times New Roman" w:cs="Times New Roman"/>
                <w:b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</w:rPr>
              <w:t>ом</w:t>
            </w:r>
          </w:p>
        </w:tc>
        <w:tc>
          <w:tcPr>
            <w:tcW w:w="5416" w:type="dxa"/>
          </w:tcPr>
          <w:p w:rsidR="005B544C" w:rsidRDefault="00604AB6" w:rsidP="002B37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соответствии с критериями оценивания </w:t>
            </w:r>
            <w:r w:rsidRPr="002F38C5">
              <w:rPr>
                <w:rFonts w:ascii="Times New Roman" w:hAnsi="Times New Roman" w:cs="Times New Roman"/>
                <w:b/>
              </w:rPr>
              <w:t>задани</w:t>
            </w:r>
            <w:r>
              <w:rPr>
                <w:rFonts w:ascii="Times New Roman" w:hAnsi="Times New Roman" w:cs="Times New Roman"/>
                <w:b/>
              </w:rPr>
              <w:t>й  с развернутыми ответами (часть 2)</w:t>
            </w:r>
          </w:p>
        </w:tc>
      </w:tr>
    </w:tbl>
    <w:p w:rsidR="005B544C" w:rsidRDefault="005B544C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</w:rPr>
      </w:pPr>
    </w:p>
    <w:p w:rsidR="007569BB" w:rsidRPr="007569BB" w:rsidRDefault="007569BB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  <w:r w:rsidRPr="007569BB">
        <w:rPr>
          <w:rFonts w:ascii="Times New Roman" w:hAnsi="Times New Roman" w:cs="Times New Roman"/>
          <w:b/>
        </w:rPr>
        <w:t>Всего за экзаменационную работу – 28 баллов</w:t>
      </w:r>
    </w:p>
    <w:p w:rsidR="007569BB" w:rsidRPr="007569BB" w:rsidRDefault="007569BB" w:rsidP="002F38C5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</w:rPr>
      </w:pPr>
      <w:r w:rsidRPr="007569BB">
        <w:rPr>
          <w:rFonts w:ascii="Times New Roman" w:hAnsi="Times New Roman" w:cs="Times New Roman"/>
          <w:b/>
        </w:rPr>
        <w:t>Минимальный балл – 5 баллов</w:t>
      </w:r>
    </w:p>
    <w:sectPr w:rsidR="007569BB" w:rsidRPr="007569BB" w:rsidSect="007569B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6A"/>
    <w:rsid w:val="000A1BB9"/>
    <w:rsid w:val="002A09A5"/>
    <w:rsid w:val="002F38C5"/>
    <w:rsid w:val="00315790"/>
    <w:rsid w:val="0038009B"/>
    <w:rsid w:val="0053326A"/>
    <w:rsid w:val="005545EB"/>
    <w:rsid w:val="00562C3A"/>
    <w:rsid w:val="005B544C"/>
    <w:rsid w:val="00604AB6"/>
    <w:rsid w:val="00640EBE"/>
    <w:rsid w:val="007569BB"/>
    <w:rsid w:val="00784974"/>
    <w:rsid w:val="007C688F"/>
    <w:rsid w:val="007D1BA1"/>
    <w:rsid w:val="00803C76"/>
    <w:rsid w:val="00895F1F"/>
    <w:rsid w:val="00990384"/>
    <w:rsid w:val="009C4E9A"/>
    <w:rsid w:val="00A07B55"/>
    <w:rsid w:val="00A773F4"/>
    <w:rsid w:val="00B5648F"/>
    <w:rsid w:val="00C01EB0"/>
    <w:rsid w:val="00DC0628"/>
    <w:rsid w:val="00DF6D90"/>
    <w:rsid w:val="00E9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24</cp:revision>
  <dcterms:created xsi:type="dcterms:W3CDTF">2020-02-18T08:45:00Z</dcterms:created>
  <dcterms:modified xsi:type="dcterms:W3CDTF">2020-02-18T09:27:00Z</dcterms:modified>
</cp:coreProperties>
</file>